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EA" w:rsidRDefault="00C535EA" w:rsidP="00C535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kk-KZ"/>
        </w:rPr>
        <w:t>2021-2022 оқу жылына арналған жылдық қорытынды бойынша</w:t>
      </w:r>
    </w:p>
    <w:p w:rsidR="00C535EA" w:rsidRDefault="00C535EA" w:rsidP="00C535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kk-KZ"/>
        </w:rPr>
        <w:t xml:space="preserve"> «Күнделік» электронды журналды тексеру нәтижесінің</w:t>
      </w:r>
    </w:p>
    <w:p w:rsidR="00C535EA" w:rsidRDefault="00C535EA" w:rsidP="00C535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kk-KZ"/>
        </w:rPr>
        <w:t>АНЫҚТАМАСЫ</w:t>
      </w:r>
    </w:p>
    <w:p w:rsidR="00C535EA" w:rsidRDefault="00C535EA" w:rsidP="00C535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kk-KZ"/>
        </w:rPr>
      </w:pPr>
    </w:p>
    <w:p w:rsidR="00C535EA" w:rsidRDefault="00C535EA" w:rsidP="00C535E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13.06.2022-20.06.2022 аралығында жылдық қорытынды бойынша электронды журналды тексеру жұмысы жүргізілді. </w:t>
      </w:r>
    </w:p>
    <w:p w:rsidR="00C535EA" w:rsidRDefault="00C535EA" w:rsidP="005C29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02124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val="kk-KZ" w:eastAsia="ru-RU"/>
        </w:rPr>
        <w:tab/>
        <w:t xml:space="preserve">Мақсаты: «Күнделік» жүйесі бойынша пән мұғалімдерінің </w:t>
      </w:r>
      <w:r w:rsidR="007F3D19">
        <w:rPr>
          <w:rFonts w:ascii="Times New Roman" w:eastAsia="Times New Roman" w:hAnsi="Times New Roman"/>
          <w:color w:val="202124"/>
          <w:sz w:val="24"/>
          <w:szCs w:val="24"/>
          <w:lang w:val="kk-KZ" w:eastAsia="ru-RU"/>
        </w:rPr>
        <w:t>электронды журналды жүргізу барысын</w:t>
      </w:r>
      <w:r>
        <w:rPr>
          <w:rFonts w:ascii="Times New Roman" w:eastAsia="Times New Roman" w:hAnsi="Times New Roman"/>
          <w:color w:val="202124"/>
          <w:sz w:val="24"/>
          <w:szCs w:val="24"/>
          <w:lang w:val="kk-KZ" w:eastAsia="ru-RU"/>
        </w:rPr>
        <w:t>, тақырыптар мен үй жұмысын және қорытынды бағаларды уақытылы толтыр</w:t>
      </w:r>
      <w:r w:rsidR="007F3D19">
        <w:rPr>
          <w:rFonts w:ascii="Times New Roman" w:eastAsia="Times New Roman" w:hAnsi="Times New Roman"/>
          <w:color w:val="202124"/>
          <w:sz w:val="24"/>
          <w:szCs w:val="24"/>
          <w:lang w:val="kk-KZ" w:eastAsia="ru-RU"/>
        </w:rPr>
        <w:t>ылуын тексеру</w:t>
      </w:r>
    </w:p>
    <w:p w:rsidR="00147589" w:rsidRPr="005C29B2" w:rsidRDefault="005C29B2" w:rsidP="005C29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C29B2">
        <w:rPr>
          <w:rFonts w:ascii="Times New Roman" w:hAnsi="Times New Roman"/>
          <w:b/>
          <w:sz w:val="24"/>
          <w:szCs w:val="24"/>
          <w:lang w:val="kk-KZ"/>
        </w:rPr>
        <w:t>Оқушылардың қозғалысы</w:t>
      </w:r>
    </w:p>
    <w:p w:rsidR="005C29B2" w:rsidRPr="005C29B2" w:rsidRDefault="005C29B2" w:rsidP="005C29B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29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01.09.2021 және 25.05.2022 аралығындағы кезең </w:t>
      </w:r>
      <w:proofErr w:type="spellStart"/>
      <w:r w:rsidRPr="005C29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бойынша</w:t>
      </w:r>
      <w:proofErr w:type="spellEnd"/>
      <w:r w:rsidRPr="005C29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0"/>
        <w:gridCol w:w="2100"/>
        <w:gridCol w:w="2100"/>
        <w:gridCol w:w="2100"/>
        <w:gridCol w:w="2100"/>
      </w:tblGrid>
      <w:tr w:rsidR="005C29B2" w:rsidRPr="005C29B2" w:rsidTr="005C29B2">
        <w:trPr>
          <w:tblHeader/>
          <w:jc w:val="center"/>
        </w:trPr>
        <w:tc>
          <w:tcPr>
            <w:tcW w:w="208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208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Кезеңнің басы</w:t>
            </w:r>
          </w:p>
        </w:tc>
        <w:tc>
          <w:tcPr>
            <w:tcW w:w="208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" w:history="1">
              <w:proofErr w:type="spellStart"/>
              <w:r w:rsidRPr="005C29B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Келгендер</w:t>
              </w:r>
              <w:proofErr w:type="spellEnd"/>
            </w:hyperlink>
          </w:p>
        </w:tc>
        <w:tc>
          <w:tcPr>
            <w:tcW w:w="208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Pr="005C29B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Шыққандар</w:t>
              </w:r>
            </w:hyperlink>
          </w:p>
        </w:tc>
        <w:tc>
          <w:tcPr>
            <w:tcW w:w="208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Кезең соңы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F74B15" w:rsidRDefault="00F74B15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ЭЖК жүргізу статистикасы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0"/>
        <w:gridCol w:w="1257"/>
        <w:gridCol w:w="1234"/>
        <w:gridCol w:w="1319"/>
        <w:gridCol w:w="1269"/>
        <w:gridCol w:w="1343"/>
        <w:gridCol w:w="1234"/>
        <w:gridCol w:w="1234"/>
      </w:tblGrid>
      <w:tr w:rsidR="00F74B15" w:rsidRPr="00F74B15" w:rsidTr="00F74B15">
        <w:trPr>
          <w:tblHeader/>
          <w:jc w:val="center"/>
        </w:trPr>
        <w:tc>
          <w:tcPr>
            <w:tcW w:w="136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Бі</w:t>
            </w:r>
            <w:proofErr w:type="gram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proofErr w:type="gram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ім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мекемесі</w:t>
            </w:r>
            <w:proofErr w:type="spellEnd"/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Ү/Т бар сабақтардың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ҮТ уақытылы </w:t>
            </w: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толтыру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Тақырыптарды </w:t>
            </w: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толтыру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Жоспарлауды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жүргізу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Бағалар қойылған </w:t>
            </w: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журналдар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саны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Журналды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жүргізу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Журналды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уақытылы жүргізу, %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ВСШ № 39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494 </w:t>
            </w:r>
            <w:proofErr w:type="spellStart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494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99,95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gridSpan w:val="7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74B15" w:rsidRPr="00F74B15" w:rsidTr="00F74B15">
        <w:trPr>
          <w:tblHeader/>
          <w:jc w:val="center"/>
        </w:trPr>
        <w:tc>
          <w:tcPr>
            <w:tcW w:w="136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Мұғалім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Ү/Т бар сабақтардың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ҮТ уақытылы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толтыру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Тақырыптарды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толтыру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Жоспарлауды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жүргізу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Бағалар қойылған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журналдар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саны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Журналды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жүргізу %</w:t>
            </w:r>
          </w:p>
        </w:tc>
        <w:tc>
          <w:tcPr>
            <w:tcW w:w="128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Журналды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уақытылы жүргізу, %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Айсариева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П. А.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86,43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7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Акылова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Л. А.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21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8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Аскарбекова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Г. Е.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86,58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29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9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Асылова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К. Н.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83,75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25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0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Байгелова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Д. А.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Бекишева Ғ. Е.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2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Бельгибаев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А. К.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87,21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3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Бельгибаева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Г. К.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83,59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4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Дуйкенова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Л. С.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5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Дюсенова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Г. Б.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83,76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6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Егеубаева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Ж. Б.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98,75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7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Жакупова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С. Б.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85,01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8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Жумабекова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Г. Г.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83,78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19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9" w:tgtFrame="_blank" w:history="1"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Жүсі</w:t>
              </w:r>
              <w:proofErr w:type="gram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п</w:t>
              </w:r>
              <w:proofErr w:type="gram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С. С.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0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Иманкалова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Н. Н.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79,27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1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Канафина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А. Е.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82,35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2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Канжигитова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Г. Б.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84,83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3" w:tgtFrame="_blank" w:history="1"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Қамитбекова А. Т.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78,43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4" w:tgtFrame="_blank" w:history="1"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Қожахмет А. Қ.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83,42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24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99,63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5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Мукашева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Л. Ж.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22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99,33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6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Оспанова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М. Р.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7" w:tgtFrame="_blank" w:history="1"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Ө</w:t>
              </w:r>
              <w:proofErr w:type="gram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м</w:t>
              </w:r>
              <w:proofErr w:type="gram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ірзақ Т. А.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83,75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8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Сарсембаев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Б. К.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29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Сембаев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Т. Б.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29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0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Туребекова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Б. Т.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86,74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1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Умирзакова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К. А.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86,62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2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Усембаева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Г. К.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19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99,85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3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Чукеева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С. Р.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4" w:tgtFrame="_blank" w:history="1"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Шақатай А. А.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22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74B15" w:rsidRPr="00F74B15" w:rsidTr="00F74B15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5" w:tgtFrame="_blank" w:history="1">
              <w:proofErr w:type="spellStart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Ыдрышева</w:t>
              </w:r>
              <w:proofErr w:type="spellEnd"/>
              <w:r w:rsidRPr="00F74B1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М. Ж.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78,43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 </w:t>
            </w:r>
            <w:proofErr w:type="spellStart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ішінен</w:t>
            </w:r>
            <w:proofErr w:type="spellEnd"/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4B15" w:rsidRPr="00F74B15" w:rsidRDefault="00F74B15" w:rsidP="00F74B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B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74B15" w:rsidRDefault="00F74B15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Үлгерім</w:t>
      </w:r>
    </w:p>
    <w:p w:rsidR="005C29B2" w:rsidRPr="005C29B2" w:rsidRDefault="005C29B2" w:rsidP="005C29B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C29B2">
        <w:rPr>
          <w:rFonts w:ascii="Times New Roman" w:eastAsia="Times New Roman" w:hAnsi="Times New Roman"/>
          <w:b/>
          <w:sz w:val="18"/>
          <w:szCs w:val="18"/>
          <w:lang w:eastAsia="ru-RU"/>
        </w:rPr>
        <w:t>Кезең соңына: 240</w:t>
      </w:r>
    </w:p>
    <w:p w:rsidR="005C29B2" w:rsidRPr="005C29B2" w:rsidRDefault="005C29B2" w:rsidP="005C29B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C29B2">
        <w:rPr>
          <w:rFonts w:ascii="Times New Roman" w:eastAsia="Times New Roman" w:hAnsi="Times New Roman"/>
          <w:b/>
          <w:sz w:val="18"/>
          <w:szCs w:val="18"/>
          <w:lang w:eastAsia="ru-RU"/>
        </w:rPr>
        <w:t>Бағалар жоқ: 0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3"/>
        <w:gridCol w:w="681"/>
        <w:gridCol w:w="689"/>
        <w:gridCol w:w="689"/>
        <w:gridCol w:w="160"/>
        <w:gridCol w:w="492"/>
        <w:gridCol w:w="689"/>
        <w:gridCol w:w="492"/>
        <w:gridCol w:w="689"/>
        <w:gridCol w:w="492"/>
        <w:gridCol w:w="689"/>
        <w:gridCol w:w="391"/>
        <w:gridCol w:w="1079"/>
        <w:gridCol w:w="391"/>
        <w:gridCol w:w="559"/>
        <w:gridCol w:w="559"/>
      </w:tblGrid>
      <w:tr w:rsidR="00F74B15" w:rsidRPr="005C29B2" w:rsidTr="00F74B15">
        <w:trPr>
          <w:tblHeader/>
          <w:jc w:val="center"/>
        </w:trPr>
        <w:tc>
          <w:tcPr>
            <w:tcW w:w="2063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Сынып</w:t>
            </w:r>
            <w:proofErr w:type="spellEnd"/>
          </w:p>
        </w:tc>
        <w:tc>
          <w:tcPr>
            <w:tcW w:w="643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Оқу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gridSpan w:val="11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Оқушылар</w:t>
            </w:r>
          </w:p>
        </w:tc>
        <w:tc>
          <w:tcPr>
            <w:tcW w:w="397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Орт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алл</w:t>
            </w:r>
          </w:p>
        </w:tc>
        <w:tc>
          <w:tcPr>
            <w:tcW w:w="559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ім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сап.%</w:t>
            </w:r>
            <w:proofErr w:type="spellEnd"/>
          </w:p>
        </w:tc>
        <w:tc>
          <w:tcPr>
            <w:tcW w:w="559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ОБД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5C29B2" w:rsidRPr="005C29B2" w:rsidTr="00F74B15">
        <w:trPr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Барлығы</w:t>
            </w:r>
          </w:p>
        </w:tc>
        <w:tc>
          <w:tcPr>
            <w:tcW w:w="1341" w:type="dxa"/>
            <w:gridSpan w:val="3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Үздік оқушылар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Үлгерімі жақсы оқушылар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Үлгерімі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орташа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оқушылар</w:t>
            </w:r>
          </w:p>
        </w:tc>
        <w:tc>
          <w:tcPr>
            <w:tcW w:w="2141" w:type="dxa"/>
            <w:gridSpan w:val="3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Үлгерімі төмен оқушылар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C29B2" w:rsidRPr="005C29B2" w:rsidTr="00F74B15">
        <w:trPr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Барлығы</w:t>
            </w:r>
          </w:p>
        </w:tc>
        <w:tc>
          <w:tcPr>
            <w:tcW w:w="16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9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АТЫ-ЖӨНІ</w:t>
            </w:r>
          </w:p>
        </w:tc>
        <w:tc>
          <w:tcPr>
            <w:tcW w:w="68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Барлығы</w:t>
            </w:r>
          </w:p>
        </w:tc>
        <w:tc>
          <w:tcPr>
            <w:tcW w:w="50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Барлығы</w:t>
            </w:r>
          </w:p>
        </w:tc>
        <w:tc>
          <w:tcPr>
            <w:tcW w:w="50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Барлығы</w:t>
            </w:r>
          </w:p>
        </w:tc>
        <w:tc>
          <w:tcPr>
            <w:tcW w:w="39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5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АТЫ-ЖӨНІ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6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2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48,44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48,44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7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3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Бастауыш</w:t>
            </w:r>
            <w:proofErr w:type="spell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бі</w:t>
            </w:r>
            <w:proofErr w:type="gram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ім</w:t>
            </w:r>
            <w:proofErr w:type="spell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46,88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8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5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43,47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43,47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39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6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0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7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49,31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1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7 І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49,66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2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8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52,14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3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8 І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57,35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29,76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30,77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54,74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4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9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5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9 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З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51,29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6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9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66,93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7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9 І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8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9Ә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49,79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23,94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76,06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50,58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Негізгі</w:t>
            </w:r>
            <w:proofErr w:type="spell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бі</w:t>
            </w:r>
            <w:proofErr w:type="gram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ім</w:t>
            </w:r>
            <w:proofErr w:type="spell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17,74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82,26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23,88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50,89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49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10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0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10 Ә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72,73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48,87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1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10 Г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61,65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2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10 Ғ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52,67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3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10 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З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4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10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52,57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5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10 І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54,57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52,53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6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51,13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7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 Ә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52,83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8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Б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59" w:history="1">
              <w:proofErr w:type="spell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Доротенко</w:t>
              </w:r>
              <w:proofErr w:type="spellEnd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С.</w:t>
              </w:r>
            </w:hyperlink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60" w:history="1">
              <w:proofErr w:type="spell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Запесочная</w:t>
              </w:r>
              <w:proofErr w:type="spellEnd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В.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46,21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1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 Г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64,18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2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 Ғ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46,33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3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Д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53,11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4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Е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56,94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5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 Ж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55,46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6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11 </w:t>
              </w:r>
              <w:proofErr w:type="gramStart"/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З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53,03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67" w:history="1">
              <w:r w:rsidRPr="005C29B2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11 І</w:t>
              </w:r>
            </w:hyperlink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Параллель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29,53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28,04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51,52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Жалпы</w:t>
            </w:r>
            <w:proofErr w:type="spell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бі</w:t>
            </w:r>
            <w:proofErr w:type="gram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ім</w:t>
            </w:r>
            <w:proofErr w:type="spellEnd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26,34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52,03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Мектеп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14,69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85,14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49,93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Бағдарламаның орындалуы</w:t>
      </w:r>
    </w:p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2408"/>
        <w:gridCol w:w="1994"/>
        <w:gridCol w:w="2188"/>
        <w:gridCol w:w="604"/>
        <w:gridCol w:w="1188"/>
        <w:gridCol w:w="1723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Букварь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Естествозн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Қамитбекова А.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рамоте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Позн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Цифровая грамотность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Егеубаева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- 16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2И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1807"/>
        <w:gridCol w:w="2913"/>
        <w:gridCol w:w="2074"/>
        <w:gridCol w:w="573"/>
        <w:gridCol w:w="1126"/>
        <w:gridCol w:w="1633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Естествозн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Егеубаева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Ж. Б.,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Позн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3И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1807"/>
        <w:gridCol w:w="2913"/>
        <w:gridCol w:w="2074"/>
        <w:gridCol w:w="573"/>
        <w:gridCol w:w="1126"/>
        <w:gridCol w:w="1633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Естествозн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Егеубаева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Позн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Иманкалова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5И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1907"/>
        <w:gridCol w:w="2811"/>
        <w:gridCol w:w="2001"/>
        <w:gridCol w:w="559"/>
        <w:gridCol w:w="1087"/>
        <w:gridCol w:w="1674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color w:val="666666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Естествозн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Егеубаева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- 129;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6И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1907"/>
        <w:gridCol w:w="2811"/>
        <w:gridCol w:w="2001"/>
        <w:gridCol w:w="559"/>
        <w:gridCol w:w="1087"/>
        <w:gridCol w:w="1674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Естествозн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Егеубаева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- 129;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Дюсенова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Дюсенова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7И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1891"/>
        <w:gridCol w:w="2979"/>
        <w:gridCol w:w="1985"/>
        <w:gridCol w:w="548"/>
        <w:gridCol w:w="1078"/>
        <w:gridCol w:w="1563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Қамитбекова А.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7І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1894"/>
        <w:gridCol w:w="2798"/>
        <w:gridCol w:w="2047"/>
        <w:gridCol w:w="565"/>
        <w:gridCol w:w="1112"/>
        <w:gridCol w:w="1612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Дюсенова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 тану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8И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1688"/>
        <w:gridCol w:w="3836"/>
        <w:gridCol w:w="1688"/>
        <w:gridCol w:w="504"/>
        <w:gridCol w:w="971"/>
        <w:gridCol w:w="1393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АУЫЗША - </w:t>
            </w: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Шақатай А. А.,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Қамитбекова А.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Ө/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8І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1894"/>
        <w:gridCol w:w="2798"/>
        <w:gridCol w:w="2047"/>
        <w:gridCol w:w="565"/>
        <w:gridCol w:w="1112"/>
        <w:gridCol w:w="1612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 тану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9Ә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1866"/>
        <w:gridCol w:w="2910"/>
        <w:gridCol w:w="2018"/>
        <w:gridCol w:w="557"/>
        <w:gridCol w:w="1096"/>
        <w:gridCol w:w="1589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Шақатай А. А.,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 тану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Сынып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сағаты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9А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140"/>
        <w:gridCol w:w="1989"/>
        <w:gridCol w:w="2246"/>
        <w:gridCol w:w="620"/>
        <w:gridCol w:w="1220"/>
        <w:gridCol w:w="1768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Ө/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9З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2195"/>
        <w:gridCol w:w="1974"/>
        <w:gridCol w:w="2303"/>
        <w:gridCol w:w="631"/>
        <w:gridCol w:w="1247"/>
        <w:gridCol w:w="1646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- 59;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- 13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- 14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- 11;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- 25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- 37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- 60;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- 12;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- 31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- 24;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- 12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- 10;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- 17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- 23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2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ФБ - 13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9И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1902"/>
        <w:gridCol w:w="2934"/>
        <w:gridCol w:w="1997"/>
        <w:gridCol w:w="551"/>
        <w:gridCol w:w="1084"/>
        <w:gridCol w:w="1572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9І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1866"/>
        <w:gridCol w:w="2910"/>
        <w:gridCol w:w="2018"/>
        <w:gridCol w:w="557"/>
        <w:gridCol w:w="1096"/>
        <w:gridCol w:w="1589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Шақатай А. А.,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Чукеева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Р.,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Дюсенова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10Ә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082"/>
        <w:gridCol w:w="2034"/>
        <w:gridCol w:w="2251"/>
        <w:gridCol w:w="622"/>
        <w:gridCol w:w="1222"/>
        <w:gridCol w:w="1772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 және АБ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 тану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Сынып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сағаты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10А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1997"/>
        <w:gridCol w:w="2988"/>
        <w:gridCol w:w="1944"/>
        <w:gridCol w:w="537"/>
        <w:gridCol w:w="1056"/>
        <w:gridCol w:w="1531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Шақатай А. А.,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10Г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140"/>
        <w:gridCol w:w="1989"/>
        <w:gridCol w:w="2246"/>
        <w:gridCol w:w="620"/>
        <w:gridCol w:w="1220"/>
        <w:gridCol w:w="1768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АУЫЗША - 60;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10Ғ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082"/>
        <w:gridCol w:w="2034"/>
        <w:gridCol w:w="2251"/>
        <w:gridCol w:w="622"/>
        <w:gridCol w:w="1222"/>
        <w:gridCol w:w="1772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 және АБ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ФБ - 26;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10З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140"/>
        <w:gridCol w:w="1989"/>
        <w:gridCol w:w="2246"/>
        <w:gridCol w:w="620"/>
        <w:gridCol w:w="1220"/>
        <w:gridCol w:w="1768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- 39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10И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1902"/>
        <w:gridCol w:w="2934"/>
        <w:gridCol w:w="1997"/>
        <w:gridCol w:w="551"/>
        <w:gridCol w:w="1084"/>
        <w:gridCol w:w="1572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Умирзакова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- 34;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10І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1856"/>
        <w:gridCol w:w="2950"/>
        <w:gridCol w:w="2007"/>
        <w:gridCol w:w="554"/>
        <w:gridCol w:w="1090"/>
        <w:gridCol w:w="1580"/>
      </w:tblGrid>
      <w:tr w:rsidR="005C29B2" w:rsidRPr="005C29B2" w:rsidTr="005C29B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29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 және АБ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Ө/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- 1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29B2" w:rsidRPr="005C29B2" w:rsidTr="005C29B2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- 16;</w:t>
            </w:r>
          </w:p>
          <w:p w:rsidR="005C29B2" w:rsidRPr="005C29B2" w:rsidRDefault="005C29B2" w:rsidP="005C29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9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</w:tbl>
    <w:p w:rsidR="005C29B2" w:rsidRDefault="005C29B2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11Ә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082"/>
        <w:gridCol w:w="2034"/>
        <w:gridCol w:w="2251"/>
        <w:gridCol w:w="622"/>
        <w:gridCol w:w="1222"/>
        <w:gridCol w:w="1772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 және АБ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н-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өзі тану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- 29;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Сынып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сағаты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Канжигитова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</w:tbl>
    <w:p w:rsidR="005C29B2" w:rsidRDefault="005C6191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11А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2279"/>
        <w:gridCol w:w="1930"/>
        <w:gridCol w:w="2218"/>
        <w:gridCol w:w="613"/>
        <w:gridCol w:w="1204"/>
        <w:gridCol w:w="1746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 - 5;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 - 5;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</w:tbl>
    <w:p w:rsidR="005C6191" w:rsidRDefault="005C6191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11Б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2279"/>
        <w:gridCol w:w="1930"/>
        <w:gridCol w:w="2218"/>
        <w:gridCol w:w="613"/>
        <w:gridCol w:w="1204"/>
        <w:gridCol w:w="1746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Байгелова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Шақатай А.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(ІІ)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- 95;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Акылова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Самопозн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Ыдрышева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- 29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- 2</w:t>
            </w:r>
          </w:p>
        </w:tc>
      </w:tr>
    </w:tbl>
    <w:p w:rsidR="005C6191" w:rsidRDefault="005C6191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lastRenderedPageBreak/>
        <w:t>11Г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1869"/>
        <w:gridCol w:w="3068"/>
        <w:gridCol w:w="1961"/>
        <w:gridCol w:w="542"/>
        <w:gridCol w:w="1065"/>
        <w:gridCol w:w="1544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- 50;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Р.,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 - 2;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</w:t>
            </w:r>
          </w:p>
        </w:tc>
      </w:tr>
    </w:tbl>
    <w:p w:rsidR="005C6191" w:rsidRDefault="005C6191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11Ғ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2090"/>
        <w:gridCol w:w="2001"/>
        <w:gridCol w:w="2259"/>
        <w:gridCol w:w="624"/>
        <w:gridCol w:w="1227"/>
        <w:gridCol w:w="1779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 және АБ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- 50;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- 43;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Айсариева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- 25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</w:t>
            </w:r>
          </w:p>
        </w:tc>
      </w:tr>
    </w:tbl>
    <w:p w:rsidR="005C6191" w:rsidRDefault="005C6191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11Д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2148"/>
        <w:gridCol w:w="1959"/>
        <w:gridCol w:w="2254"/>
        <w:gridCol w:w="622"/>
        <w:gridCol w:w="1224"/>
        <w:gridCol w:w="1775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- 5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ФБ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- 50;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</w:t>
            </w:r>
          </w:p>
        </w:tc>
      </w:tr>
    </w:tbl>
    <w:p w:rsidR="005C6191" w:rsidRDefault="005C6191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11Е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140"/>
        <w:gridCol w:w="1989"/>
        <w:gridCol w:w="2246"/>
        <w:gridCol w:w="620"/>
        <w:gridCol w:w="1220"/>
        <w:gridCol w:w="1768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- 15;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- 50;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ФБ - 14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- 16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- 13</w:t>
            </w:r>
          </w:p>
        </w:tc>
      </w:tr>
    </w:tbl>
    <w:p w:rsidR="005C6191" w:rsidRDefault="005C6191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11Ж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2140"/>
        <w:gridCol w:w="1989"/>
        <w:gridCol w:w="2246"/>
        <w:gridCol w:w="620"/>
        <w:gridCol w:w="1220"/>
        <w:gridCol w:w="1768"/>
      </w:tblGrid>
      <w:tr w:rsidR="005C6191" w:rsidRPr="005C6191" w:rsidTr="005C6191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61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- 18;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- 17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ФВ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- 33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Аскарбекова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- 28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- 7;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- 50;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- 10;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- 21</w:t>
            </w:r>
          </w:p>
        </w:tc>
      </w:tr>
      <w:tr w:rsidR="005C6191" w:rsidRPr="005C6191" w:rsidTr="005C6191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 - 1;</w:t>
            </w:r>
          </w:p>
          <w:p w:rsidR="005C6191" w:rsidRPr="005C6191" w:rsidRDefault="005C6191" w:rsidP="005C61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61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</w:t>
            </w:r>
          </w:p>
        </w:tc>
      </w:tr>
    </w:tbl>
    <w:p w:rsidR="005C6191" w:rsidRDefault="005C7720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lastRenderedPageBreak/>
        <w:t>11З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2148"/>
        <w:gridCol w:w="1959"/>
        <w:gridCol w:w="2254"/>
        <w:gridCol w:w="622"/>
        <w:gridCol w:w="1224"/>
        <w:gridCol w:w="1775"/>
      </w:tblGrid>
      <w:tr w:rsidR="005C7720" w:rsidRPr="005C7720" w:rsidTr="005C7720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и 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- 14;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- 14;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- 19;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- 10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- 23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Бельгибаев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- 7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Дуйкенова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РК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Жакупова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 әд.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Туребекова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- 14;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- 26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Сембаев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 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- 50;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- 19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- 10;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- 15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- 6;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- 20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Оспанова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Р.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- 4;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 - 1;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- 14</w:t>
            </w:r>
          </w:p>
        </w:tc>
      </w:tr>
    </w:tbl>
    <w:p w:rsidR="005C7720" w:rsidRDefault="005C7720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11І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1856"/>
        <w:gridCol w:w="2950"/>
        <w:gridCol w:w="2007"/>
        <w:gridCol w:w="554"/>
        <w:gridCol w:w="1090"/>
        <w:gridCol w:w="1580"/>
      </w:tblGrid>
      <w:tr w:rsidR="005C7720" w:rsidRPr="005C7720" w:rsidTr="005C7720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Мұғалім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Жоспар</w:t>
            </w:r>
            <w:proofErr w:type="spell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сағаттар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Берілді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орындалған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Практиқалық бө</w:t>
            </w:r>
            <w:proofErr w:type="gramStart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5C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ігі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Жүсі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С.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Алгебра және АБ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- 61;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- 8;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Асылова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Н.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- 9;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ҚС - 2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Ө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ірзақ Т. А.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- 29;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Дүниежүзі </w:t>
            </w: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Қожахмет А. Қ., Бекишева Ғ.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Қазақ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- 46;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Канафина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Е.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- 64;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- 2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- 47;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- 36;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/Ж - 1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Құқық </w:t>
            </w: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негіздері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Сарсембаев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- 5;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- 27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ж</w:t>
            </w:r>
            <w:proofErr w:type="gram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әне әдеб.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Мукашева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Ж.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- 31;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Усембаева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К.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- 1</w:t>
            </w:r>
          </w:p>
        </w:tc>
      </w:tr>
      <w:tr w:rsidR="005C7720" w:rsidRPr="005C7720" w:rsidTr="005C7720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Жумабекова</w:t>
            </w:r>
            <w:proofErr w:type="spellEnd"/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АУЫЗША - 32;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ҚС - 3;</w:t>
            </w:r>
          </w:p>
          <w:p w:rsidR="005C7720" w:rsidRPr="005C7720" w:rsidRDefault="005C7720" w:rsidP="005C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7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 - 12</w:t>
            </w:r>
          </w:p>
        </w:tc>
      </w:tr>
    </w:tbl>
    <w:p w:rsidR="005C7720" w:rsidRDefault="005C7720" w:rsidP="005C29B2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7F3D19" w:rsidRPr="007F3D19" w:rsidRDefault="007F3D19" w:rsidP="007F3D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F3D19">
        <w:rPr>
          <w:rFonts w:ascii="Times New Roman" w:hAnsi="Times New Roman"/>
          <w:b/>
          <w:sz w:val="24"/>
          <w:szCs w:val="24"/>
          <w:lang w:val="kk-KZ"/>
        </w:rPr>
        <w:t>Қор</w:t>
      </w:r>
      <w:r>
        <w:rPr>
          <w:rFonts w:ascii="Times New Roman" w:hAnsi="Times New Roman"/>
          <w:b/>
          <w:sz w:val="24"/>
          <w:szCs w:val="24"/>
          <w:lang w:val="kk-KZ"/>
        </w:rPr>
        <w:t>ы</w:t>
      </w:r>
      <w:r w:rsidRPr="007F3D19">
        <w:rPr>
          <w:rFonts w:ascii="Times New Roman" w:hAnsi="Times New Roman"/>
          <w:b/>
          <w:sz w:val="24"/>
          <w:szCs w:val="24"/>
          <w:lang w:val="kk-KZ"/>
        </w:rPr>
        <w:t>тынды: Жыл бойынша пән мұғалімдері бағдарламаның орындалуын жүзеге асырды. Емтихан және қорытнды бағалар толық журналға енгізілді.</w:t>
      </w:r>
    </w:p>
    <w:sectPr w:rsidR="007F3D19" w:rsidRPr="007F3D19" w:rsidSect="007F3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EA"/>
    <w:rsid w:val="000D72C0"/>
    <w:rsid w:val="00147589"/>
    <w:rsid w:val="005C29B2"/>
    <w:rsid w:val="005C6191"/>
    <w:rsid w:val="005C7720"/>
    <w:rsid w:val="00782D52"/>
    <w:rsid w:val="007F3D19"/>
    <w:rsid w:val="00C535EA"/>
    <w:rsid w:val="00F7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29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29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37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7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59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8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81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02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5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4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846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1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676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0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0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5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25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3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5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6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92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71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7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01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9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6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68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6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9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872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9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72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9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4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42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6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15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4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707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2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7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84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2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8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63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1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268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4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17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41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07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0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8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69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0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48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12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20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7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5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048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75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2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62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4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50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68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62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24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7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176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7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6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217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4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2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69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53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4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1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1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76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2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39620" TargetMode="External"/><Relationship Id="rId18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40851" TargetMode="External"/><Relationship Id="rId26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963034" TargetMode="External"/><Relationship Id="rId39" Type="http://schemas.openxmlformats.org/officeDocument/2006/relationships/hyperlink" Target="https://schools.kundelik.kz/reports/default.aspx?school=1000006134506&amp;report=progress-groups&amp;year=2021&amp;group=1850051477701267098&amp;periodNumber=0&amp;periodType=1" TargetMode="External"/><Relationship Id="rId21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08652" TargetMode="External"/><Relationship Id="rId34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0221759" TargetMode="External"/><Relationship Id="rId42" Type="http://schemas.openxmlformats.org/officeDocument/2006/relationships/hyperlink" Target="https://schools.kundelik.kz/reports/default.aspx?school=1000006134506&amp;report=progress-groups&amp;year=2021&amp;group=1850051838478519977&amp;periodNumber=0&amp;periodType=1" TargetMode="External"/><Relationship Id="rId47" Type="http://schemas.openxmlformats.org/officeDocument/2006/relationships/hyperlink" Target="https://schools.kundelik.kz/reports/default.aspx?school=1000006134506&amp;report=progress-groups&amp;year=2021&amp;group=1852966089753010787&amp;periodNumber=0&amp;periodType=1" TargetMode="External"/><Relationship Id="rId50" Type="http://schemas.openxmlformats.org/officeDocument/2006/relationships/hyperlink" Target="https://schools.kundelik.kz/reports/default.aspx?school=1000006134506&amp;report=progress-groups&amp;year=2021&amp;group=1853079859141718201&amp;periodNumber=0&amp;periodType=1" TargetMode="External"/><Relationship Id="rId55" Type="http://schemas.openxmlformats.org/officeDocument/2006/relationships/hyperlink" Target="https://schools.kundelik.kz/reports/default.aspx?school=1000006134506&amp;report=progress-groups&amp;year=2021&amp;group=1852983261032260897&amp;periodNumber=0&amp;periodType=1" TargetMode="External"/><Relationship Id="rId63" Type="http://schemas.openxmlformats.org/officeDocument/2006/relationships/hyperlink" Target="https://schools.kundelik.kz/reports/default.aspx?school=1000006134506&amp;report=progress-groups&amp;year=2021&amp;group=1850052817731063500&amp;periodNumber=0&amp;periodType=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40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2360479" TargetMode="External"/><Relationship Id="rId29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08320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03802" TargetMode="External"/><Relationship Id="rId11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2360485" TargetMode="External"/><Relationship Id="rId24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155927" TargetMode="External"/><Relationship Id="rId32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40522" TargetMode="External"/><Relationship Id="rId37" Type="http://schemas.openxmlformats.org/officeDocument/2006/relationships/hyperlink" Target="https://schools.kundelik.kz/reports/default.aspx?school=1000006134506&amp;report=progress-groups&amp;year=2021&amp;group=1852962653779173952&amp;periodNumber=0&amp;periodType=1" TargetMode="External"/><Relationship Id="rId40" Type="http://schemas.openxmlformats.org/officeDocument/2006/relationships/hyperlink" Target="https://schools.kundelik.kz/reports/default.aspx?school=1000006134506&amp;report=progress-groups&amp;year=2021&amp;group=1850051675269762718&amp;periodNumber=0&amp;periodType=1" TargetMode="External"/><Relationship Id="rId45" Type="http://schemas.openxmlformats.org/officeDocument/2006/relationships/hyperlink" Target="https://schools.kundelik.kz/reports/default.aspx?school=1000006134506&amp;report=progress-groups&amp;year=2021&amp;group=1853082019510268116&amp;periodNumber=0&amp;periodType=1" TargetMode="External"/><Relationship Id="rId53" Type="http://schemas.openxmlformats.org/officeDocument/2006/relationships/hyperlink" Target="https://schools.kundelik.kz/reports/default.aspx?school=1000006134506&amp;report=progress-groups&amp;year=2021&amp;group=1853344162839180880&amp;periodNumber=0&amp;periodType=1" TargetMode="External"/><Relationship Id="rId58" Type="http://schemas.openxmlformats.org/officeDocument/2006/relationships/hyperlink" Target="https://schools.kundelik.kz/reports/default.aspx?school=1000006134506&amp;report=progress-groups&amp;year=2021&amp;group=1853080224213938363&amp;periodNumber=0&amp;periodType=1" TargetMode="External"/><Relationship Id="rId66" Type="http://schemas.openxmlformats.org/officeDocument/2006/relationships/hyperlink" Target="https://schools.kundelik.kz/reports/default.aspx?school=1000006134506&amp;report=progress-groups&amp;year=2021&amp;group=1853345073372247656&amp;periodNumber=0&amp;periodType=1" TargetMode="External"/><Relationship Id="rId5" Type="http://schemas.openxmlformats.org/officeDocument/2006/relationships/hyperlink" Target="https://schools.kundelik.kz/reports/default.aspx?school=1000006134506&amp;report=student-movement-dropout&amp;year=2021&amp;moveType=4" TargetMode="External"/><Relationship Id="rId15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02853" TargetMode="External"/><Relationship Id="rId23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1910260" TargetMode="External"/><Relationship Id="rId28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0244334" TargetMode="External"/><Relationship Id="rId36" Type="http://schemas.openxmlformats.org/officeDocument/2006/relationships/hyperlink" Target="https://schools.kundelik.kz/reports/default.aspx?school=1000006134506&amp;report=progress-groups&amp;year=2021&amp;group=1854519081207779470&amp;periodNumber=0&amp;periodType=1" TargetMode="External"/><Relationship Id="rId49" Type="http://schemas.openxmlformats.org/officeDocument/2006/relationships/hyperlink" Target="https://schools.kundelik.kz/reports/default.aspx?school=1000006134506&amp;report=progress-groups&amp;year=2021&amp;group=1852269295733731872&amp;periodNumber=0&amp;periodType=1" TargetMode="External"/><Relationship Id="rId57" Type="http://schemas.openxmlformats.org/officeDocument/2006/relationships/hyperlink" Target="https://schools.kundelik.kz/reports/default.aspx?school=1000006134506&amp;report=progress-groups&amp;year=2021&amp;group=1850052435478974144&amp;periodNumber=0&amp;periodType=1" TargetMode="External"/><Relationship Id="rId61" Type="http://schemas.openxmlformats.org/officeDocument/2006/relationships/hyperlink" Target="https://schools.kundelik.kz/reports/default.aspx?school=1000006134506&amp;report=progress-groups&amp;year=2021&amp;group=1850052710356881099&amp;periodNumber=0&amp;periodType=1" TargetMode="External"/><Relationship Id="rId10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8358195" TargetMode="External"/><Relationship Id="rId19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8548291" TargetMode="External"/><Relationship Id="rId31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199667" TargetMode="External"/><Relationship Id="rId44" Type="http://schemas.openxmlformats.org/officeDocument/2006/relationships/hyperlink" Target="https://schools.kundelik.kz/reports/default.aspx?school=1000006134506&amp;report=progress-groups&amp;year=2021&amp;group=1850051950147669674&amp;periodNumber=0&amp;periodType=1" TargetMode="External"/><Relationship Id="rId52" Type="http://schemas.openxmlformats.org/officeDocument/2006/relationships/hyperlink" Target="https://schools.kundelik.kz/reports/default.aspx?school=1000006134506&amp;report=progress-groups&amp;year=2021&amp;group=1853344768429569631&amp;periodNumber=0&amp;periodType=1" TargetMode="External"/><Relationship Id="rId60" Type="http://schemas.openxmlformats.org/officeDocument/2006/relationships/hyperlink" Target="https://schools.kundelik.kz/reports/default.aspx?school=1000006134506&amp;report=progress-students&amp;year=2021&amp;group=1853080224213938363&amp;student=1000008666538&amp;wholeYear=True" TargetMode="External"/><Relationship Id="rId65" Type="http://schemas.openxmlformats.org/officeDocument/2006/relationships/hyperlink" Target="https://schools.kundelik.kz/reports/default.aspx?school=1000006134506&amp;report=progress-groups&amp;year=2021&amp;group=1850053062544199380&amp;periodNumber=0&amp;periodType=1" TargetMode="External"/><Relationship Id="rId4" Type="http://schemas.openxmlformats.org/officeDocument/2006/relationships/hyperlink" Target="https://schools.kundelik.kz/reports/default.aspx?school=1000006134506&amp;report=student-movement-arrived&amp;year=2021&amp;moveType=1" TargetMode="External"/><Relationship Id="rId9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39798" TargetMode="External"/><Relationship Id="rId14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8358291" TargetMode="External"/><Relationship Id="rId22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75639" TargetMode="External"/><Relationship Id="rId27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1678510" TargetMode="External"/><Relationship Id="rId30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7001538" TargetMode="External"/><Relationship Id="rId35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10973" TargetMode="External"/><Relationship Id="rId43" Type="http://schemas.openxmlformats.org/officeDocument/2006/relationships/hyperlink" Target="https://schools.kundelik.kz/reports/default.aspx?school=1000006134506&amp;report=progress-groups&amp;year=2021&amp;group=1852965728975757918&amp;periodNumber=0&amp;periodType=1" TargetMode="External"/><Relationship Id="rId48" Type="http://schemas.openxmlformats.org/officeDocument/2006/relationships/hyperlink" Target="https://schools.kundelik.kz/reports/default.aspx?school=1000006134506&amp;report=progress-groups&amp;year=2021&amp;group=1853079352335577270&amp;periodNumber=0&amp;periodType=1" TargetMode="External"/><Relationship Id="rId56" Type="http://schemas.openxmlformats.org/officeDocument/2006/relationships/hyperlink" Target="https://schools.kundelik.kz/reports/default.aspx?school=1000006134506&amp;report=progress-groups&amp;year=2021&amp;group=1850052542853156552&amp;periodNumber=0&amp;periodType=1" TargetMode="External"/><Relationship Id="rId64" Type="http://schemas.openxmlformats.org/officeDocument/2006/relationships/hyperlink" Target="https://schools.kundelik.kz/reports/default.aspx?school=1000006134506&amp;report=progress-groups&amp;year=2021&amp;group=1850052920810278611&amp;periodNumber=0&amp;periodType=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8442230" TargetMode="External"/><Relationship Id="rId51" Type="http://schemas.openxmlformats.org/officeDocument/2006/relationships/hyperlink" Target="https://schools.kundelik.kz/reports/default.aspx?school=1000006134506&amp;report=progress-groups&amp;year=2021&amp;group=1853344493551662686&amp;periodNumber=0&amp;periodType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8159106" TargetMode="External"/><Relationship Id="rId17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40131" TargetMode="External"/><Relationship Id="rId25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06203255" TargetMode="External"/><Relationship Id="rId33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2042348" TargetMode="External"/><Relationship Id="rId38" Type="http://schemas.openxmlformats.org/officeDocument/2006/relationships/hyperlink" Target="https://schools.kundelik.kz/reports/default.aspx?school=1000006134506&amp;report=progress-groups&amp;year=2021&amp;group=1850052328104791743&amp;periodNumber=0&amp;periodType=1" TargetMode="External"/><Relationship Id="rId46" Type="http://schemas.openxmlformats.org/officeDocument/2006/relationships/hyperlink" Target="https://schools.kundelik.kz/reports/default.aspx?school=1000006134506&amp;report=progress-groups&amp;year=2021&amp;group=1852965930839220833&amp;periodNumber=0&amp;periodType=1" TargetMode="External"/><Relationship Id="rId59" Type="http://schemas.openxmlformats.org/officeDocument/2006/relationships/hyperlink" Target="https://schools.kundelik.kz/reports/default.aspx?school=1000006134506&amp;report=progress-students&amp;year=2021&amp;group=1853080224213938363&amp;student=1000011992875&amp;wholeYear=True" TargetMode="External"/><Relationship Id="rId67" Type="http://schemas.openxmlformats.org/officeDocument/2006/relationships/hyperlink" Target="https://schools.kundelik.kz/reports/default.aspx?school=1000006134506&amp;report=progress-groups&amp;year=2021&amp;group=1852305416408692341&amp;periodNumber=0&amp;periodType=1" TargetMode="External"/><Relationship Id="rId20" Type="http://schemas.openxmlformats.org/officeDocument/2006/relationships/hyperlink" Target="https://schools.kundelik.kz/reports/default.aspx?school=1000006134506&amp;year=2021&amp;report=statJournal-subjectteacher&amp;datefrom=01.09.2021&amp;dateto=25.05.2022&amp;teacher=1000010221340" TargetMode="External"/><Relationship Id="rId41" Type="http://schemas.openxmlformats.org/officeDocument/2006/relationships/hyperlink" Target="https://schools.kundelik.kz/reports/default.aspx?school=1000006134506&amp;report=progress-groups&amp;year=2021&amp;group=1852963628736750150&amp;periodNumber=0&amp;periodType=1" TargetMode="External"/><Relationship Id="rId54" Type="http://schemas.openxmlformats.org/officeDocument/2006/relationships/hyperlink" Target="https://schools.kundelik.kz/reports/default.aspx?school=1000006134506&amp;report=progress-groups&amp;year=2021&amp;group=1852978399129281686&amp;periodNumber=0&amp;periodType=1" TargetMode="External"/><Relationship Id="rId62" Type="http://schemas.openxmlformats.org/officeDocument/2006/relationships/hyperlink" Target="https://schools.kundelik.kz/reports/default.aspx?school=1000006134506&amp;report=progress-groups&amp;year=2021&amp;group=1850053178508316382&amp;periodNumber=0&amp;period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7759</Words>
  <Characters>44231</Characters>
  <Application>Microsoft Office Word</Application>
  <DocSecurity>0</DocSecurity>
  <Lines>368</Lines>
  <Paragraphs>103</Paragraphs>
  <ScaleCrop>false</ScaleCrop>
  <Company/>
  <LinksUpToDate>false</LinksUpToDate>
  <CharactersWithSpaces>51887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</dc:creator>
  <cp:lastModifiedBy>usеr</cp:lastModifiedBy>
  <cp:revision>6</cp:revision>
  <dcterms:created xsi:type="dcterms:W3CDTF">2022-06-15T06:18:00Z</dcterms:created>
  <dcterms:modified xsi:type="dcterms:W3CDTF">2022-06-15T18:02:00Z</dcterms:modified>
</cp:coreProperties>
</file>